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Communications 4-5 Classroom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Hillside Elementary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Supply List 2024-2025</w:t>
      </w:r>
    </w:p>
    <w:p w:rsidR="00000000" w:rsidDel="00000000" w:rsidP="00000000" w:rsidRDefault="00000000" w:rsidRPr="00000000" w14:paraId="00000004">
      <w:pPr>
        <w:pageBreakBefore w:val="0"/>
        <w:ind w:firstLine="4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It’s that time to prepare for a wonderful year in the Communications Classroom at Hillside!  The following supplies are recommended for your student to use within the classroom.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backpack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box of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8 large glue sticks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package of crayons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package of washable markers, classic colors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packages of dry-erase markers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dry marker eraser (or sock)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pair of Fiskars blunt-tip scissors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boxes of tissues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containers of Play-Doh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2-3 containers of lysol disinfecting wipes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box of sandwich baggies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box of freezer baggies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seasonal appropriate changes of clothing labeled in ziploc baggie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water bottle labeled with child’s name</w:t>
      </w:r>
    </w:p>
    <w:p w:rsidR="00000000" w:rsidDel="00000000" w:rsidP="00000000" w:rsidRDefault="00000000" w:rsidRPr="00000000" w14:paraId="00000014">
      <w:pPr>
        <w:pageBreakBefore w:val="0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Wish List:</w:t>
      </w:r>
    </w:p>
    <w:p w:rsidR="00000000" w:rsidDel="00000000" w:rsidP="00000000" w:rsidRDefault="00000000" w:rsidRPr="00000000" w14:paraId="00000016">
      <w:pPr>
        <w:pageBreakBefore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</w:t>
        <w:tab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following list contains items that will be used throughout the year with the students.  If you would like to make a contribution to the classroom, it would be greatly appreciated.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tempera/washable paint (any colors)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bag of beans/rice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kinetic sand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bead divider cases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clothespins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sensory fidgets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contact paper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zipper pencil cases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rectangular chinese take out (thoroughly cleaned or new)</w:t>
      </w:r>
    </w:p>
    <w:p w:rsidR="00000000" w:rsidDel="00000000" w:rsidP="00000000" w:rsidRDefault="00000000" w:rsidRPr="00000000" w14:paraId="00000021">
      <w:pPr>
        <w:pageBreakBefore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Thank you for all of your support, and I look forward to a successful year!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ab/>
        <w:tab/>
        <w:tab/>
        <w:t xml:space="preserve">Mrs. Cosgrave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